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71" w14:textId="67D93EFB" w:rsidR="009B3169" w:rsidRPr="009B3169" w:rsidRDefault="009541D5" w:rsidP="009B3169">
      <w:pPr>
        <w:jc w:val="center"/>
        <w:rPr>
          <w:smallCaps/>
          <w:sz w:val="28"/>
        </w:rPr>
      </w:pPr>
      <w:r>
        <w:rPr>
          <w:smallCaps/>
          <w:sz w:val="28"/>
        </w:rPr>
        <w:t>Things to Remember When Seeking an Investment</w:t>
      </w:r>
    </w:p>
    <w:p w14:paraId="1EF5C8F7" w14:textId="5AF11855" w:rsidR="008B2DE0" w:rsidRPr="003022E4" w:rsidRDefault="009B3169" w:rsidP="003022E4">
      <w:pPr>
        <w:numPr>
          <w:ilvl w:val="0"/>
          <w:numId w:val="1"/>
        </w:numPr>
      </w:pPr>
      <w:r w:rsidRPr="003022E4">
        <w:t>There is no such thing as “money for nothing</w:t>
      </w:r>
      <w:r w:rsidR="009541D5">
        <w:t>,</w:t>
      </w:r>
      <w:r w:rsidRPr="003022E4">
        <w:t xml:space="preserve">” </w:t>
      </w:r>
      <w:r w:rsidR="00E56B70">
        <w:t xml:space="preserve">and you should </w:t>
      </w:r>
      <w:r w:rsidRPr="003022E4">
        <w:t>understand what you will be giving up.</w:t>
      </w:r>
    </w:p>
    <w:p w14:paraId="562B5EC1" w14:textId="77777777" w:rsidR="008B2DE0" w:rsidRPr="003022E4" w:rsidRDefault="009B3169" w:rsidP="003022E4">
      <w:pPr>
        <w:numPr>
          <w:ilvl w:val="0"/>
          <w:numId w:val="1"/>
        </w:numPr>
      </w:pPr>
      <w:r w:rsidRPr="003022E4">
        <w:t>Think through what will happen to you and your investors if your plan does not work out.</w:t>
      </w:r>
    </w:p>
    <w:p w14:paraId="58DF06B3" w14:textId="3A3DD259" w:rsidR="008B2DE0" w:rsidRPr="003022E4" w:rsidRDefault="009B3169" w:rsidP="003022E4">
      <w:pPr>
        <w:numPr>
          <w:ilvl w:val="0"/>
          <w:numId w:val="1"/>
        </w:numPr>
      </w:pPr>
      <w:r w:rsidRPr="003022E4">
        <w:t xml:space="preserve">Wait as long as you possibly can to raise money to reduce the </w:t>
      </w:r>
      <w:r w:rsidR="003C11BB">
        <w:t xml:space="preserve">investor’s perceived </w:t>
      </w:r>
      <w:r w:rsidRPr="003022E4">
        <w:t>risk.</w:t>
      </w:r>
    </w:p>
    <w:p w14:paraId="7F10F324" w14:textId="150A63E8" w:rsidR="008B2DE0" w:rsidRPr="003022E4" w:rsidRDefault="009B3169" w:rsidP="003022E4">
      <w:pPr>
        <w:numPr>
          <w:ilvl w:val="0"/>
          <w:numId w:val="1"/>
        </w:numPr>
      </w:pPr>
      <w:r w:rsidRPr="003022E4">
        <w:t>Financial investor</w:t>
      </w:r>
      <w:r>
        <w:t>’</w:t>
      </w:r>
      <w:r w:rsidRPr="003022E4">
        <w:t>s Golden Rule is “He who has the gold makes the rules.”</w:t>
      </w:r>
      <w:r w:rsidR="003C11BB">
        <w:t xml:space="preserve">  You must play </w:t>
      </w:r>
      <w:proofErr w:type="gramStart"/>
      <w:r w:rsidR="003C11BB">
        <w:t>by</w:t>
      </w:r>
      <w:proofErr w:type="gramEnd"/>
      <w:r w:rsidR="003C11BB">
        <w:t xml:space="preserve"> them.</w:t>
      </w:r>
    </w:p>
    <w:p w14:paraId="484C9E6B" w14:textId="34F31A60" w:rsidR="008B2DE0" w:rsidRDefault="009B3169" w:rsidP="003022E4">
      <w:pPr>
        <w:numPr>
          <w:ilvl w:val="0"/>
          <w:numId w:val="1"/>
        </w:numPr>
      </w:pPr>
      <w:r w:rsidRPr="003022E4">
        <w:t>Financial investor’s goal is to make money, not to build long-lasting companies.</w:t>
      </w:r>
    </w:p>
    <w:p w14:paraId="52EB5E88" w14:textId="77777777" w:rsidR="008B2DE0" w:rsidRPr="003022E4" w:rsidRDefault="009B3169" w:rsidP="003022E4">
      <w:pPr>
        <w:numPr>
          <w:ilvl w:val="0"/>
          <w:numId w:val="1"/>
        </w:numPr>
      </w:pPr>
      <w:r w:rsidRPr="003022E4">
        <w:t xml:space="preserve">Financial investors focus on getting their money </w:t>
      </w:r>
      <w:r w:rsidRPr="003C11BB">
        <w:rPr>
          <w:b/>
          <w:bCs/>
          <w:u w:val="single"/>
        </w:rPr>
        <w:t>out</w:t>
      </w:r>
      <w:r w:rsidRPr="003022E4">
        <w:t xml:space="preserve"> while you focus on getting their money </w:t>
      </w:r>
      <w:r w:rsidRPr="003C11BB">
        <w:rPr>
          <w:b/>
          <w:bCs/>
          <w:u w:val="single"/>
        </w:rPr>
        <w:t>in</w:t>
      </w:r>
      <w:r w:rsidRPr="003022E4">
        <w:t>.</w:t>
      </w:r>
    </w:p>
    <w:p w14:paraId="2A965914" w14:textId="7D4484A0" w:rsidR="008B2DE0" w:rsidRPr="003022E4" w:rsidRDefault="009B3169" w:rsidP="003022E4">
      <w:pPr>
        <w:numPr>
          <w:ilvl w:val="0"/>
          <w:numId w:val="1"/>
        </w:numPr>
      </w:pPr>
      <w:r w:rsidRPr="003022E4">
        <w:t>Risk, Reward, and</w:t>
      </w:r>
      <w:r w:rsidR="003C11BB">
        <w:t>,</w:t>
      </w:r>
      <w:r w:rsidRPr="003022E4">
        <w:t xml:space="preserve"> most importantly, Relationships are the three </w:t>
      </w:r>
      <w:proofErr w:type="gramStart"/>
      <w:r w:rsidR="003C11BB">
        <w:t>investor hot</w:t>
      </w:r>
      <w:proofErr w:type="gramEnd"/>
      <w:r w:rsidR="003C11BB">
        <w:t xml:space="preserve"> buttons.</w:t>
      </w:r>
      <w:r w:rsidRPr="003022E4">
        <w:t>.</w:t>
      </w:r>
    </w:p>
    <w:p w14:paraId="64E42DA7" w14:textId="2C8A7C25" w:rsidR="008B2DE0" w:rsidRPr="003022E4" w:rsidRDefault="009B3169" w:rsidP="003022E4">
      <w:pPr>
        <w:numPr>
          <w:ilvl w:val="0"/>
          <w:numId w:val="1"/>
        </w:numPr>
      </w:pPr>
      <w:r w:rsidRPr="003022E4">
        <w:t xml:space="preserve">The </w:t>
      </w:r>
      <w:r w:rsidR="009541D5">
        <w:t xml:space="preserve">three most important metrics are the amount of cash and time required to reach </w:t>
      </w:r>
      <w:proofErr w:type="gramStart"/>
      <w:r w:rsidR="003C11BB">
        <w:t>cashflow</w:t>
      </w:r>
      <w:proofErr w:type="gramEnd"/>
      <w:r w:rsidR="003C11BB">
        <w:t xml:space="preserve"> breakeven</w:t>
      </w:r>
      <w:r w:rsidR="009541D5">
        <w:t xml:space="preserve"> and the predictable revenue ramp</w:t>
      </w:r>
      <w:r w:rsidR="003C11BB">
        <w:t xml:space="preserve"> after CFBE has been reached</w:t>
      </w:r>
      <w:r w:rsidRPr="003022E4">
        <w:t>.</w:t>
      </w:r>
    </w:p>
    <w:p w14:paraId="20B85442" w14:textId="4B7074BE" w:rsidR="008B2DE0" w:rsidRPr="003022E4" w:rsidRDefault="009B3169" w:rsidP="003022E4">
      <w:pPr>
        <w:numPr>
          <w:ilvl w:val="0"/>
          <w:numId w:val="1"/>
        </w:numPr>
      </w:pPr>
      <w:r w:rsidRPr="003022E4">
        <w:t xml:space="preserve">Always involve experienced </w:t>
      </w:r>
      <w:r w:rsidR="003022E4" w:rsidRPr="003022E4">
        <w:t>legal counsel</w:t>
      </w:r>
      <w:r w:rsidR="003C11BB">
        <w:t xml:space="preserve"> who has done early-stage deals</w:t>
      </w:r>
      <w:r w:rsidRPr="003022E4">
        <w:t xml:space="preserve"> in any </w:t>
      </w:r>
      <w:r w:rsidR="003C11BB">
        <w:t>negotiations.</w:t>
      </w:r>
    </w:p>
    <w:p w14:paraId="5A8533BA" w14:textId="7F531F96" w:rsidR="008B2DE0" w:rsidRDefault="009B3169" w:rsidP="003022E4">
      <w:pPr>
        <w:numPr>
          <w:ilvl w:val="0"/>
          <w:numId w:val="1"/>
        </w:numPr>
      </w:pPr>
      <w:r w:rsidRPr="003022E4">
        <w:t>Remember, revenue is always delayed</w:t>
      </w:r>
      <w:r w:rsidR="009541D5">
        <w:t>,</w:t>
      </w:r>
      <w:r w:rsidRPr="003022E4">
        <w:t xml:space="preserve"> but expenses always occur right on time.</w:t>
      </w:r>
      <w:r w:rsidR="009541D5">
        <w:t xml:space="preserve"> </w:t>
      </w:r>
      <w:r w:rsidRPr="003022E4">
        <w:t xml:space="preserve"> Watch cash, avoid </w:t>
      </w:r>
      <w:r>
        <w:t>seeking money</w:t>
      </w:r>
      <w:r w:rsidRPr="003022E4">
        <w:t xml:space="preserve"> when you truly need it!</w:t>
      </w:r>
    </w:p>
    <w:p w14:paraId="5CC9A569" w14:textId="2D64B09D" w:rsidR="00E56EBA" w:rsidRDefault="00E56EBA" w:rsidP="003022E4">
      <w:pPr>
        <w:numPr>
          <w:ilvl w:val="0"/>
          <w:numId w:val="1"/>
        </w:numPr>
      </w:pPr>
      <w:r>
        <w:t xml:space="preserve">Companies are bought not sold.  </w:t>
      </w:r>
      <w:r w:rsidR="002736DC">
        <w:t>Run your business thinking about the long-term.</w:t>
      </w:r>
    </w:p>
    <w:p w14:paraId="0AD85539" w14:textId="32EFC5DD" w:rsidR="002736DC" w:rsidRDefault="002736DC" w:rsidP="003022E4">
      <w:pPr>
        <w:numPr>
          <w:ilvl w:val="0"/>
          <w:numId w:val="1"/>
        </w:numPr>
      </w:pPr>
      <w:r>
        <w:t>Being “all-in” is all wrong.  It will cloud your judgment so that you keep going after you truly know you should stop.</w:t>
      </w:r>
    </w:p>
    <w:p w14:paraId="45C1D9B4" w14:textId="347953C6" w:rsidR="002736DC" w:rsidRDefault="003C11BB" w:rsidP="003022E4">
      <w:pPr>
        <w:numPr>
          <w:ilvl w:val="0"/>
          <w:numId w:val="1"/>
        </w:numPr>
      </w:pPr>
      <w:r>
        <w:t>The best approach is</w:t>
      </w:r>
      <w:r w:rsidR="009541D5">
        <w:t xml:space="preserve"> to </w:t>
      </w:r>
      <w:r>
        <w:t>b</w:t>
      </w:r>
      <w:r w:rsidR="002736DC">
        <w:t>uild the company using “customer money”</w:t>
      </w:r>
      <w:r>
        <w:t xml:space="preserve"> through prepaid orders.</w:t>
      </w:r>
      <w:r w:rsidR="002736DC">
        <w:t xml:space="preserve">  You maintain co</w:t>
      </w:r>
      <w:r w:rsidR="009541D5">
        <w:t>n</w:t>
      </w:r>
      <w:r w:rsidR="002736DC">
        <w:t>trol and have positive proof (de-risk) that you are satisfying a market need.</w:t>
      </w:r>
    </w:p>
    <w:p w14:paraId="51A4DF36" w14:textId="1AA15FEE" w:rsidR="002736DC" w:rsidRDefault="002736DC" w:rsidP="003022E4">
      <w:pPr>
        <w:numPr>
          <w:ilvl w:val="0"/>
          <w:numId w:val="1"/>
        </w:numPr>
      </w:pPr>
      <w:r>
        <w:t>Most investors have no interest in funding your unproven idea</w:t>
      </w:r>
      <w:r w:rsidR="009B3169">
        <w:t xml:space="preserve">; </w:t>
      </w:r>
      <w:r w:rsidR="009541D5">
        <w:t xml:space="preserve">it is </w:t>
      </w:r>
      <w:r w:rsidR="009B3169">
        <w:t>far too risky.</w:t>
      </w:r>
    </w:p>
    <w:p w14:paraId="05056CD8" w14:textId="00FF780B" w:rsidR="002736DC" w:rsidRDefault="002736DC" w:rsidP="003022E4">
      <w:pPr>
        <w:numPr>
          <w:ilvl w:val="0"/>
          <w:numId w:val="1"/>
        </w:numPr>
      </w:pPr>
      <w:r>
        <w:t>Investors are readily attracted to companies that w</w:t>
      </w:r>
      <w:r w:rsidR="003C11BB">
        <w:t xml:space="preserve">ant </w:t>
      </w:r>
      <w:r>
        <w:t>but do not need money to expand their already profitable business.</w:t>
      </w:r>
    </w:p>
    <w:p w14:paraId="384A7CBC" w14:textId="2017701B" w:rsidR="002736DC" w:rsidRDefault="002736DC" w:rsidP="003022E4">
      <w:pPr>
        <w:numPr>
          <w:ilvl w:val="0"/>
          <w:numId w:val="1"/>
        </w:numPr>
      </w:pPr>
      <w:r>
        <w:t>Understand why investors are investing.  Discuss their reasons openly with them.</w:t>
      </w:r>
    </w:p>
    <w:p w14:paraId="3E346D09" w14:textId="61FC470D" w:rsidR="002736DC" w:rsidRDefault="002736DC" w:rsidP="003022E4">
      <w:pPr>
        <w:numPr>
          <w:ilvl w:val="0"/>
          <w:numId w:val="1"/>
        </w:numPr>
      </w:pPr>
      <w:r>
        <w:t>Strategic investors are the best source of “outside money” because their interests are directly in line with yours.</w:t>
      </w:r>
    </w:p>
    <w:p w14:paraId="263E9DA2" w14:textId="0918C152" w:rsidR="002736DC" w:rsidRDefault="009541D5" w:rsidP="003022E4">
      <w:pPr>
        <w:numPr>
          <w:ilvl w:val="0"/>
          <w:numId w:val="1"/>
        </w:numPr>
      </w:pPr>
      <w:r>
        <w:t>Raising money always takes much more time and effort</w:t>
      </w:r>
      <w:r w:rsidR="002736DC">
        <w:t xml:space="preserve"> than you imagine.</w:t>
      </w:r>
    </w:p>
    <w:p w14:paraId="371DA1BC" w14:textId="2E3C990A" w:rsidR="00796378" w:rsidRDefault="002736DC" w:rsidP="00796378">
      <w:pPr>
        <w:numPr>
          <w:ilvl w:val="0"/>
          <w:numId w:val="1"/>
        </w:numPr>
      </w:pPr>
      <w:r>
        <w:t xml:space="preserve">Convertible </w:t>
      </w:r>
      <w:r w:rsidR="003C11BB">
        <w:t>N</w:t>
      </w:r>
      <w:r>
        <w:t xml:space="preserve">otes and SAFE </w:t>
      </w:r>
      <w:r w:rsidR="003C11BB">
        <w:t>N</w:t>
      </w:r>
      <w:r>
        <w:t xml:space="preserve">otes (if you can get them) are the best financial investment vehicles for a company because the terms are </w:t>
      </w:r>
      <w:r w:rsidR="009B3169">
        <w:t>simple,</w:t>
      </w:r>
      <w:r>
        <w:t xml:space="preserve"> and valuation is pushed off until later.</w:t>
      </w:r>
    </w:p>
    <w:p w14:paraId="50E75676" w14:textId="1EC381D9" w:rsidR="00796378" w:rsidRDefault="002736DC" w:rsidP="00796378">
      <w:pPr>
        <w:numPr>
          <w:ilvl w:val="0"/>
          <w:numId w:val="1"/>
        </w:numPr>
      </w:pPr>
      <w:r>
        <w:t>Company valuation is nothing more than an opinion</w:t>
      </w:r>
      <w:r w:rsidR="009541D5">
        <w:t>,</w:t>
      </w:r>
      <w:r>
        <w:t xml:space="preserve"> sometimes based o</w:t>
      </w:r>
      <w:r w:rsidR="003C11BB">
        <w:t>n</w:t>
      </w:r>
      <w:r>
        <w:t xml:space="preserve"> some underlying math, often based on</w:t>
      </w:r>
      <w:r w:rsidR="003C11BB">
        <w:t>ly on negotiated positioning</w:t>
      </w:r>
      <w:r w:rsidR="009B3169">
        <w:t>.</w:t>
      </w:r>
    </w:p>
    <w:p w14:paraId="6D682B4F" w14:textId="28311F01" w:rsidR="003C11BB" w:rsidRDefault="003C11BB" w:rsidP="00796378">
      <w:pPr>
        <w:numPr>
          <w:ilvl w:val="0"/>
          <w:numId w:val="1"/>
        </w:numPr>
      </w:pPr>
      <w:r>
        <w:t>The deal terms are always more important than the valuation.</w:t>
      </w:r>
    </w:p>
    <w:p w14:paraId="4BC9E709" w14:textId="00425225" w:rsidR="003C11BB" w:rsidRDefault="003C11BB" w:rsidP="00796378">
      <w:pPr>
        <w:numPr>
          <w:ilvl w:val="0"/>
          <w:numId w:val="1"/>
        </w:numPr>
      </w:pPr>
      <w:r>
        <w:t>Outside investors always control the company independent of their ownership stake but what they do or don’t do or what they say or don’t say.</w:t>
      </w:r>
    </w:p>
    <w:p w14:paraId="7B84B4DD" w14:textId="77777777" w:rsidR="003C11BB" w:rsidRDefault="003C11BB" w:rsidP="003C11BB">
      <w:pPr>
        <w:ind w:left="720"/>
      </w:pPr>
    </w:p>
    <w:p w14:paraId="54656618" w14:textId="03CC1608" w:rsidR="00796378" w:rsidRPr="00796378" w:rsidRDefault="005D5C6D" w:rsidP="00796378">
      <w:pPr>
        <w:jc w:val="center"/>
        <w:rPr>
          <w:sz w:val="28"/>
          <w:szCs w:val="28"/>
        </w:rPr>
      </w:pPr>
      <w:r w:rsidRPr="00257416">
        <w:rPr>
          <w:sz w:val="28"/>
          <w:szCs w:val="28"/>
        </w:rPr>
        <w:t xml:space="preserve">Related Articles from </w:t>
      </w:r>
      <w:proofErr w:type="spellStart"/>
      <w:r w:rsidRPr="00257416">
        <w:rPr>
          <w:sz w:val="28"/>
          <w:szCs w:val="28"/>
        </w:rPr>
        <w:t>CxO</w:t>
      </w:r>
      <w:proofErr w:type="spellEnd"/>
      <w:r w:rsidRPr="00257416">
        <w:rPr>
          <w:sz w:val="28"/>
          <w:szCs w:val="28"/>
        </w:rPr>
        <w:t>-Atlas website.</w:t>
      </w:r>
    </w:p>
    <w:tbl>
      <w:tblPr>
        <w:tblW w:w="0" w:type="auto"/>
        <w:tblInd w:w="1612" w:type="dxa"/>
        <w:tblLayout w:type="fixed"/>
        <w:tblLook w:val="0000" w:firstRow="0" w:lastRow="0" w:firstColumn="0" w:lastColumn="0" w:noHBand="0" w:noVBand="0"/>
      </w:tblPr>
      <w:tblGrid>
        <w:gridCol w:w="1378"/>
        <w:gridCol w:w="4826"/>
      </w:tblGrid>
      <w:tr w:rsidR="00796378" w14:paraId="4EE91F6A" w14:textId="77777777" w:rsidTr="00796378">
        <w:trPr>
          <w:trHeight w:val="314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B7945B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Article No.</w:t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C32180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</w:t>
            </w:r>
          </w:p>
        </w:tc>
      </w:tr>
      <w:tr w:rsidR="00796378" w14:paraId="519EBEC1" w14:textId="77777777" w:rsidTr="00796378">
        <w:trPr>
          <w:trHeight w:val="290"/>
        </w:trPr>
        <w:tc>
          <w:tcPr>
            <w:tcW w:w="1378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</w:tcPr>
          <w:p w14:paraId="6066FF58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1.030105</w:t>
            </w:r>
          </w:p>
        </w:tc>
        <w:tc>
          <w:tcPr>
            <w:tcW w:w="4826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</w:tcPr>
          <w:p w14:paraId="6A5ECB00" w14:textId="40294629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Need to Raise Money</w:t>
            </w:r>
          </w:p>
        </w:tc>
      </w:tr>
      <w:tr w:rsidR="00796378" w14:paraId="67B9B666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208C056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3.020201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34C7955C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 Can't Raise Money With An Idea</w:t>
            </w:r>
          </w:p>
        </w:tc>
      </w:tr>
      <w:tr w:rsidR="00796378" w14:paraId="03357367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A9747F0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3.020202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78AF96B4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Asking For Money Or Advice</w:t>
            </w:r>
          </w:p>
        </w:tc>
      </w:tr>
      <w:tr w:rsidR="00796378" w14:paraId="1384471C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498DB35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3.020203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71E6136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Wait As Long As You Can To Raise Money</w:t>
            </w:r>
          </w:p>
        </w:tc>
      </w:tr>
      <w:tr w:rsidR="00796378" w14:paraId="7F8F9E98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4A8C5A0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3.020204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9B27DC3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Bootstrap Wisely</w:t>
            </w:r>
          </w:p>
        </w:tc>
      </w:tr>
      <w:tr w:rsidR="00796378" w14:paraId="05EE947E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43C4179E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3.020301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4CADF8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Company Success Versus Investor Return</w:t>
            </w:r>
          </w:p>
        </w:tc>
      </w:tr>
      <w:tr w:rsidR="00796378" w14:paraId="2A7F4437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CC353B5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3.020302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C6F077E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Money Is Not Equal</w:t>
            </w:r>
          </w:p>
        </w:tc>
      </w:tr>
      <w:tr w:rsidR="00796378" w14:paraId="3FB13E41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6F68CAD8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3.020303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223AAAA5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Investment Instruments</w:t>
            </w:r>
          </w:p>
        </w:tc>
      </w:tr>
      <w:tr w:rsidR="00796378" w14:paraId="27E5C8D7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DAE13F1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3.020304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A3FAD3C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Investor Categories: A Baker's Dozen</w:t>
            </w:r>
          </w:p>
        </w:tc>
      </w:tr>
      <w:tr w:rsidR="00796378" w14:paraId="734B3846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556A51E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3.020305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8092E8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Select Investors Before They (De)Select You</w:t>
            </w:r>
          </w:p>
        </w:tc>
      </w:tr>
      <w:tr w:rsidR="00796378" w14:paraId="24A8E9CC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7BAD4F6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3.020306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45889AD6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Three R's For Investors</w:t>
            </w:r>
          </w:p>
        </w:tc>
      </w:tr>
      <w:tr w:rsidR="00796378" w14:paraId="31FC0890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7F1DF9B8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3.020403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3C01F40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Creating The Financial Model: The First Step</w:t>
            </w:r>
          </w:p>
        </w:tc>
      </w:tr>
      <w:tr w:rsidR="00796378" w14:paraId="2CF914F9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2CE1497D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3.020404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9CD1DB2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Building The Financial Model: The Second Step</w:t>
            </w:r>
          </w:p>
        </w:tc>
      </w:tr>
      <w:tr w:rsidR="00796378" w14:paraId="0F3D2FED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6AA67018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3.020405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E27282E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Numbers Do Not Speak For Themselves</w:t>
            </w:r>
          </w:p>
        </w:tc>
      </w:tr>
      <w:tr w:rsidR="00796378" w14:paraId="5FAE271E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96447F4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3.020406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7291F99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Three Most Important Forecast Numbers</w:t>
            </w:r>
          </w:p>
        </w:tc>
      </w:tr>
      <w:tr w:rsidR="00796378" w14:paraId="42E7CD5F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71F9160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3.020407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5118E3CB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or Misuse of Funds</w:t>
            </w:r>
          </w:p>
        </w:tc>
      </w:tr>
      <w:tr w:rsidR="00796378" w14:paraId="0A7147F4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1BE7B32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3.020408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3890429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Forecasting Market Share: Too Big or Too Little</w:t>
            </w:r>
          </w:p>
        </w:tc>
      </w:tr>
      <w:tr w:rsidR="00796378" w14:paraId="31C4757E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6E211D1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3.020501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9D23EEB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Evaluation and Valuation are Very Different</w:t>
            </w:r>
          </w:p>
        </w:tc>
      </w:tr>
      <w:tr w:rsidR="00796378" w14:paraId="42836469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58DC3E7C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3.020502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456017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Valuation Trap</w:t>
            </w:r>
          </w:p>
        </w:tc>
      </w:tr>
      <w:tr w:rsidR="00796378" w14:paraId="7F75E702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45AFE7BC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3.030406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0859FE1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Term Sheet is Only the Beginning</w:t>
            </w:r>
          </w:p>
        </w:tc>
      </w:tr>
      <w:tr w:rsidR="00796378" w14:paraId="1A5E8BDA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692C4770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3.03031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2BD7C83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Hand Waving: A Smile or a Frown</w:t>
            </w:r>
          </w:p>
        </w:tc>
      </w:tr>
      <w:tr w:rsidR="00796378" w14:paraId="3E144CB6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3827F101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3.030311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6F557FC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Mover Advantage or Disadvantage</w:t>
            </w:r>
          </w:p>
        </w:tc>
      </w:tr>
      <w:tr w:rsidR="00796378" w14:paraId="5D4C54FD" w14:textId="77777777" w:rsidTr="00796378">
        <w:trPr>
          <w:trHeight w:val="290"/>
        </w:trPr>
        <w:tc>
          <w:tcPr>
            <w:tcW w:w="137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CFC45A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3.030406</w:t>
            </w:r>
          </w:p>
        </w:tc>
        <w:tc>
          <w:tcPr>
            <w:tcW w:w="4826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C6931" w14:textId="77777777" w:rsidR="00796378" w:rsidRDefault="0079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Term Sheet is Only the Beginning</w:t>
            </w:r>
          </w:p>
        </w:tc>
      </w:tr>
    </w:tbl>
    <w:p w14:paraId="2AF1A974" w14:textId="2F6D7980" w:rsidR="005D5C6D" w:rsidRDefault="005D5C6D" w:rsidP="00796378"/>
    <w:sectPr w:rsidR="005D5C6D" w:rsidSect="009B3169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111A"/>
    <w:multiLevelType w:val="hybridMultilevel"/>
    <w:tmpl w:val="89587878"/>
    <w:lvl w:ilvl="0" w:tplc="066A7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E7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6F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8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6A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A6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8B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6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E8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4119E"/>
    <w:multiLevelType w:val="hybridMultilevel"/>
    <w:tmpl w:val="0FC2E6B6"/>
    <w:lvl w:ilvl="0" w:tplc="7EF28E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48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DA9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A4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A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6E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78F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E6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E1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637303">
    <w:abstractNumId w:val="0"/>
  </w:num>
  <w:num w:numId="2" w16cid:durableId="201229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3NjMwNDExNLewMDdV0lEKTi0uzszPAykwqgUAV9xPYSwAAAA="/>
  </w:docVars>
  <w:rsids>
    <w:rsidRoot w:val="003022E4"/>
    <w:rsid w:val="00057DDB"/>
    <w:rsid w:val="002736DC"/>
    <w:rsid w:val="003022E4"/>
    <w:rsid w:val="003C11BB"/>
    <w:rsid w:val="004B409D"/>
    <w:rsid w:val="005D5C6D"/>
    <w:rsid w:val="0068748E"/>
    <w:rsid w:val="00796378"/>
    <w:rsid w:val="00841334"/>
    <w:rsid w:val="008B2DE0"/>
    <w:rsid w:val="009541D5"/>
    <w:rsid w:val="009B3169"/>
    <w:rsid w:val="00A003D1"/>
    <w:rsid w:val="00C148E1"/>
    <w:rsid w:val="00D709ED"/>
    <w:rsid w:val="00E56B70"/>
    <w:rsid w:val="00E56EBA"/>
    <w:rsid w:val="00EC0E68"/>
    <w:rsid w:val="00EC25D6"/>
    <w:rsid w:val="00EF0997"/>
    <w:rsid w:val="00F4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E5E1"/>
  <w15:chartTrackingRefBased/>
  <w15:docId w15:val="{22755E7E-A0BC-4707-A283-3D68BFC1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97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16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09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4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58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32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128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182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54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68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Berger</dc:creator>
  <cp:keywords/>
  <dc:description/>
  <cp:lastModifiedBy>Tom Berger</cp:lastModifiedBy>
  <cp:revision>5</cp:revision>
  <cp:lastPrinted>2025-02-17T16:48:00Z</cp:lastPrinted>
  <dcterms:created xsi:type="dcterms:W3CDTF">2025-01-30T18:49:00Z</dcterms:created>
  <dcterms:modified xsi:type="dcterms:W3CDTF">2025-02-17T16:50:00Z</dcterms:modified>
</cp:coreProperties>
</file>